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C882" w14:textId="77777777" w:rsidR="002F479A" w:rsidRPr="002F479A" w:rsidRDefault="002F479A" w:rsidP="002F479A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F479A">
        <w:rPr>
          <w:rFonts w:ascii="Times New Roman" w:hAnsi="Times New Roman" w:cs="Times New Roman"/>
          <w:b/>
          <w:bCs/>
          <w:sz w:val="28"/>
          <w:szCs w:val="28"/>
        </w:rPr>
        <w:t>Статья 31.2. Обязательность постановления по делу об административном правонарушении</w:t>
      </w:r>
    </w:p>
    <w:p w14:paraId="4205F56C" w14:textId="77777777" w:rsidR="002F479A" w:rsidRPr="002F479A" w:rsidRDefault="002F479A" w:rsidP="002F47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9A51409" w14:textId="77777777" w:rsidR="002F479A" w:rsidRPr="002F479A" w:rsidRDefault="002F479A" w:rsidP="002F47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479A">
        <w:rPr>
          <w:rFonts w:ascii="Times New Roman" w:hAnsi="Times New Roman" w:cs="Times New Roman"/>
          <w:sz w:val="28"/>
          <w:szCs w:val="28"/>
        </w:rPr>
        <w:t>1.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14:paraId="4CFE9B60" w14:textId="77777777" w:rsidR="002F479A" w:rsidRPr="002F479A" w:rsidRDefault="002F479A" w:rsidP="002F47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479A">
        <w:rPr>
          <w:rFonts w:ascii="Times New Roman" w:hAnsi="Times New Roman" w:cs="Times New Roman"/>
          <w:sz w:val="28"/>
          <w:szCs w:val="28"/>
        </w:rPr>
        <w:t xml:space="preserve">2. 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</w:t>
      </w:r>
      <w:hyperlink r:id="rId4" w:history="1">
        <w:r w:rsidRPr="002F479A">
          <w:rPr>
            <w:rStyle w:val="a3"/>
            <w:rFonts w:ascii="Times New Roman" w:hAnsi="Times New Roman" w:cs="Times New Roman"/>
            <w:sz w:val="28"/>
            <w:szCs w:val="28"/>
          </w:rPr>
          <w:t>частями 1.3</w:t>
        </w:r>
      </w:hyperlink>
      <w:r w:rsidRPr="002F479A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2F479A">
          <w:rPr>
            <w:rStyle w:val="a3"/>
            <w:rFonts w:ascii="Times New Roman" w:hAnsi="Times New Roman" w:cs="Times New Roman"/>
            <w:sz w:val="28"/>
            <w:szCs w:val="28"/>
          </w:rPr>
          <w:t>1.3-3 статьи 32.2</w:t>
        </w:r>
      </w:hyperlink>
      <w:r w:rsidRPr="002F479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14:paraId="5E9B8053" w14:textId="77777777" w:rsidR="002F479A" w:rsidRPr="002F479A" w:rsidRDefault="002F479A" w:rsidP="002F47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479A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22.12.2014 </w:t>
      </w:r>
      <w:hyperlink r:id="rId6" w:history="1">
        <w:r w:rsidRPr="002F479A">
          <w:rPr>
            <w:rStyle w:val="a3"/>
            <w:rFonts w:ascii="Times New Roman" w:hAnsi="Times New Roman" w:cs="Times New Roman"/>
            <w:sz w:val="28"/>
            <w:szCs w:val="28"/>
          </w:rPr>
          <w:t>N 437-ФЗ</w:t>
        </w:r>
      </w:hyperlink>
      <w:r w:rsidRPr="002F479A">
        <w:rPr>
          <w:rFonts w:ascii="Times New Roman" w:hAnsi="Times New Roman" w:cs="Times New Roman"/>
          <w:sz w:val="28"/>
          <w:szCs w:val="28"/>
        </w:rPr>
        <w:t xml:space="preserve">, от 23.06.2020 </w:t>
      </w:r>
      <w:hyperlink r:id="rId7" w:history="1">
        <w:r w:rsidRPr="002F479A">
          <w:rPr>
            <w:rStyle w:val="a3"/>
            <w:rFonts w:ascii="Times New Roman" w:hAnsi="Times New Roman" w:cs="Times New Roman"/>
            <w:sz w:val="28"/>
            <w:szCs w:val="28"/>
          </w:rPr>
          <w:t>N 187-ФЗ</w:t>
        </w:r>
      </w:hyperlink>
      <w:r w:rsidRPr="002F479A">
        <w:rPr>
          <w:rFonts w:ascii="Times New Roman" w:hAnsi="Times New Roman" w:cs="Times New Roman"/>
          <w:sz w:val="28"/>
          <w:szCs w:val="28"/>
        </w:rPr>
        <w:t xml:space="preserve">, от 06.03.2022 </w:t>
      </w:r>
      <w:hyperlink r:id="rId8" w:history="1">
        <w:r w:rsidRPr="002F479A">
          <w:rPr>
            <w:rStyle w:val="a3"/>
            <w:rFonts w:ascii="Times New Roman" w:hAnsi="Times New Roman" w:cs="Times New Roman"/>
            <w:sz w:val="28"/>
            <w:szCs w:val="28"/>
          </w:rPr>
          <w:t>N 41-ФЗ</w:t>
        </w:r>
      </w:hyperlink>
      <w:r w:rsidRPr="002F479A">
        <w:rPr>
          <w:rFonts w:ascii="Times New Roman" w:hAnsi="Times New Roman" w:cs="Times New Roman"/>
          <w:sz w:val="28"/>
          <w:szCs w:val="28"/>
        </w:rPr>
        <w:t xml:space="preserve">, от 14.07.2022 </w:t>
      </w:r>
      <w:hyperlink r:id="rId9" w:history="1">
        <w:r w:rsidRPr="002F479A">
          <w:rPr>
            <w:rStyle w:val="a3"/>
            <w:rFonts w:ascii="Times New Roman" w:hAnsi="Times New Roman" w:cs="Times New Roman"/>
            <w:sz w:val="28"/>
            <w:szCs w:val="28"/>
          </w:rPr>
          <w:t>N 290-ФЗ</w:t>
        </w:r>
      </w:hyperlink>
      <w:r w:rsidRPr="002F479A">
        <w:rPr>
          <w:rFonts w:ascii="Times New Roman" w:hAnsi="Times New Roman" w:cs="Times New Roman"/>
          <w:sz w:val="28"/>
          <w:szCs w:val="28"/>
        </w:rPr>
        <w:t>)</w:t>
      </w:r>
    </w:p>
    <w:p w14:paraId="596754FE" w14:textId="0E96D0D0" w:rsidR="003D3A0C" w:rsidRDefault="003D3A0C"/>
    <w:sectPr w:rsidR="003D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160"/>
    <w:rsid w:val="002F479A"/>
    <w:rsid w:val="003D3A0C"/>
    <w:rsid w:val="00515160"/>
    <w:rsid w:val="006E77E1"/>
    <w:rsid w:val="00706660"/>
    <w:rsid w:val="009471A5"/>
    <w:rsid w:val="00A057D9"/>
    <w:rsid w:val="00C67253"/>
    <w:rsid w:val="00DB61A6"/>
    <w:rsid w:val="00F8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4DD4"/>
  <w15:docId w15:val="{32689147-1CB4-46AC-9225-95599E38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66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F4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11056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55594&amp;dst=100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72512&amp;dst=1000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83024&amp;dst=1001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83024&amp;dst=10010" TargetMode="External"/><Relationship Id="rId9" Type="http://schemas.openxmlformats.org/officeDocument/2006/relationships/hyperlink" Target="https://login.consultant.ru/link/?req=doc&amp;base=RZB&amp;n=421890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P31_KhabarovaAN</dc:creator>
  <cp:keywords/>
  <dc:description/>
  <cp:lastModifiedBy>Хабарова Анна Николаевна</cp:lastModifiedBy>
  <cp:revision>7</cp:revision>
  <dcterms:created xsi:type="dcterms:W3CDTF">2018-07-30T08:02:00Z</dcterms:created>
  <dcterms:modified xsi:type="dcterms:W3CDTF">2024-09-30T11:53:00Z</dcterms:modified>
</cp:coreProperties>
</file>